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1" w:name="Xfdb3063221c2164f7603932850b800776638662"/>
    <w:p>
      <w:pPr>
        <w:pStyle w:val="Heading1"/>
      </w:pPr>
      <w:r>
        <w:t xml:space="preserve">Запрос разъяснений по расчёту военной пенсии: образец</w:t>
      </w:r>
    </w:p>
    <w:p>
      <w:pPr>
        <w:pStyle w:val="FirstParagraph"/>
      </w:pPr>
      <w:r>
        <w:t xml:space="preserve">Образец письменного обращения пенсионера Минобороны (или члена семьи — получателя пенсии по случаю потери кормильца), который хочет понять, из чего сложился размер пенсии. Это не жалоба: цель — получить документы и письменное объяснение, а потом решить, нужен ли перерасчёт.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Военному комиссару [наименование субъекта Российской Федерации]</w:t>
      </w:r>
      <w:r>
        <w:br/>
      </w:r>
      <w:r>
        <w:t xml:space="preserve">(центр социального обеспечения)</w:t>
      </w:r>
    </w:p>
    <w:p>
      <w:pPr>
        <w:pStyle w:val="BodyText"/>
      </w:pPr>
      <w:r>
        <w:t xml:space="preserve">от [фамилия, имя, отчество]</w:t>
      </w:r>
      <w:r>
        <w:br/>
      </w:r>
      <w:r>
        <w:t xml:space="preserve">пенсионное дело № [префикс, номер — если известен]</w:t>
      </w:r>
      <w:r>
        <w:br/>
      </w:r>
      <w:r>
        <w:t xml:space="preserve">адрес: [индекс, почтовый адрес]</w:t>
      </w:r>
      <w:r>
        <w:br/>
      </w:r>
      <w:r>
        <w:t xml:space="preserve">телефон: [номер — по желанию]</w:t>
      </w:r>
      <w:r>
        <w:br/>
      </w:r>
      <w:r>
        <w:t xml:space="preserve">электронная почта: [адрес — по желанию]</w:t>
      </w:r>
    </w:p>
    <w:bookmarkStart w:id="9" w:name="обращение"/>
    <w:p>
      <w:pPr>
        <w:pStyle w:val="Heading2"/>
      </w:pPr>
      <w:r>
        <w:t xml:space="preserve">ОБРАЩЕНИЕ</w:t>
      </w:r>
    </w:p>
    <w:p>
      <w:pPr>
        <w:pStyle w:val="FirstParagraph"/>
      </w:pPr>
      <w:r>
        <w:t xml:space="preserve">о разъяснении порядка расчёта пенсии</w:t>
      </w:r>
    </w:p>
    <w:p>
      <w:pPr>
        <w:pStyle w:val="BodyText"/>
      </w:pPr>
      <w:r>
        <w:t xml:space="preserve">Я являюсь получателем пенсии [за выслугу лет / по инвалидности / по случаю потери кормильца], назначенной в соответствии с Законом Российской Федерации от 12.02.1993 № 4468-1, с [дд.мм.гггг]. Размер пенсии на [дд.мм.гггг] составляет [сумма] рублей в месяц.</w:t>
      </w:r>
    </w:p>
    <w:p>
      <w:pPr>
        <w:pStyle w:val="BodyText"/>
      </w:pPr>
      <w:r>
        <w:t xml:space="preserve">Чтобы проверить правильность размера пенсии, прошу разъяснить в письменной форме:</w:t>
      </w:r>
    </w:p>
    <w:p>
      <w:pPr>
        <w:pStyle w:val="Compact"/>
        <w:numPr>
          <w:ilvl w:val="0"/>
          <w:numId w:val="1001"/>
        </w:numPr>
      </w:pPr>
      <w:r>
        <w:t xml:space="preserve">Какая выслуга лет учтена при назначении пенсии — общая, календарная и в льготном исчислении, — и за какие периоды.</w:t>
      </w:r>
    </w:p>
    <w:p>
      <w:pPr>
        <w:pStyle w:val="Compact"/>
        <w:numPr>
          <w:ilvl w:val="0"/>
          <w:numId w:val="1001"/>
        </w:numPr>
      </w:pPr>
      <w:r>
        <w:t xml:space="preserve">Из каких окладов по воинской должности и по воинскому званию и какого процента надбавки за выслугу лет исчислена пенсия.</w:t>
      </w:r>
    </w:p>
    <w:p>
      <w:pPr>
        <w:pStyle w:val="Compact"/>
        <w:numPr>
          <w:ilvl w:val="0"/>
          <w:numId w:val="1001"/>
        </w:numPr>
      </w:pPr>
      <w:r>
        <w:t xml:space="preserve">Какой процент денежного довольствия применён при исчислении пенсии и какой основной размер пенсии (в процентах) установлен.</w:t>
      </w:r>
    </w:p>
    <w:p>
      <w:pPr>
        <w:pStyle w:val="Compact"/>
        <w:numPr>
          <w:ilvl w:val="0"/>
          <w:numId w:val="1001"/>
        </w:numPr>
      </w:pPr>
      <w:r>
        <w:t xml:space="preserve">Какие увеличения, надбавки и повышения начислены к пенсии, на каком основании и в каком размере, а также почему не начислены [указать — например, повышение ветерану боевых действий, надбавка на иждивенца].</w:t>
      </w:r>
    </w:p>
    <w:p>
      <w:pPr>
        <w:pStyle w:val="Compact"/>
        <w:numPr>
          <w:ilvl w:val="0"/>
          <w:numId w:val="1001"/>
        </w:numPr>
      </w:pPr>
      <w:r>
        <w:t xml:space="preserve">Когда и по каким основаниям пенсия пересматривалась (индексировалась) и какой размер установлен после каждого пересмотра.</w:t>
      </w:r>
    </w:p>
    <w:p>
      <w:pPr>
        <w:pStyle w:val="FirstParagraph"/>
      </w:pPr>
      <w:r>
        <w:t xml:space="preserve">Прошу также выдать (направить) мне копию расчёта на пенсию, а при наличии — копию расчёта выслуги лет на пенсию из пенсионного дела.</w:t>
      </w:r>
    </w:p>
    <w:p>
      <w:pPr>
        <w:pStyle w:val="BodyText"/>
      </w:pPr>
      <w:r>
        <w:t xml:space="preserve">Кроме того, прошу выдать справку о размере выплачиваемой пенсии (п. 41 Порядка организации работы по пенсионному обеспечению в Министерстве обороны).</w:t>
      </w:r>
    </w:p>
    <w:p>
      <w:pPr>
        <w:pStyle w:val="BodyText"/>
      </w:pPr>
      <w:r>
        <w:t xml:space="preserve">Ответ прошу направить по адресу: [почтовый адрес / адрес электронной почты].</w:t>
      </w:r>
    </w:p>
    <w:p>
      <w:pPr>
        <w:pStyle w:val="BodyText"/>
      </w:pPr>
      <w:r>
        <w:t xml:space="preserve">Приложения:</w:t>
      </w:r>
    </w:p>
    <w:p>
      <w:pPr>
        <w:pStyle w:val="Compact"/>
        <w:numPr>
          <w:ilvl w:val="0"/>
          <w:numId w:val="1002"/>
        </w:numPr>
      </w:pPr>
      <w:r>
        <w:t xml:space="preserve">Копия документа, удостоверяющего личность, на [__] л.</w:t>
      </w:r>
    </w:p>
    <w:p>
      <w:pPr>
        <w:pStyle w:val="Compact"/>
        <w:numPr>
          <w:ilvl w:val="0"/>
          <w:numId w:val="1002"/>
        </w:numPr>
      </w:pPr>
      <w:r>
        <w:t xml:space="preserve">[Копия уведомления о назначении пенсии или справки о её размере — при наличии], на [__] л.</w:t>
      </w:r>
    </w:p>
    <w:p>
      <w:pPr>
        <w:pStyle w:val="Compact"/>
        <w:numPr>
          <w:ilvl w:val="0"/>
          <w:numId w:val="1002"/>
        </w:numPr>
      </w:pPr>
      <w:r>
        <w:t xml:space="preserve">[Доверенность — если обращение подаёт представитель.]</w:t>
      </w:r>
    </w:p>
    <w:p>
      <w:pPr>
        <w:pStyle w:val="FirstParagraph"/>
      </w:pPr>
      <w:r>
        <w:t xml:space="preserve">[подпись] [И. О. Фамилия]</w:t>
      </w:r>
    </w:p>
    <w:p>
      <w:pPr>
        <w:pStyle w:val="BodyText"/>
      </w:pPr>
      <w:r>
        <w:t xml:space="preserve">[дд.мм.гггг]</w:t>
      </w:r>
    </w:p>
    <w:p>
      <w:r>
        <w:pict>
          <v:rect style="width:0;height:1.5pt" o:hralign="center" o:hrstd="t" o:hr="t"/>
        </w:pict>
      </w:r>
    </w:p>
    <w:bookmarkEnd w:id="9"/>
    <w:bookmarkStart w:id="10" w:name="памятка-к-заполнению"/>
    <w:p>
      <w:pPr>
        <w:pStyle w:val="Heading2"/>
      </w:pPr>
      <w:r>
        <w:t xml:space="preserve">Памятка к заполнению</w:t>
      </w:r>
    </w:p>
    <w:p>
      <w:pPr>
        <w:pStyle w:val="Compact"/>
        <w:numPr>
          <w:ilvl w:val="0"/>
          <w:numId w:val="1003"/>
        </w:numPr>
      </w:pPr>
      <w:r>
        <w:t xml:space="preserve">Нумеруйте вопросы: так проще проверить, что ответили на каждый.</w:t>
      </w:r>
    </w:p>
    <w:p>
      <w:pPr>
        <w:pStyle w:val="Compact"/>
        <w:numPr>
          <w:ilvl w:val="0"/>
          <w:numId w:val="1003"/>
        </w:numPr>
      </w:pPr>
      <w:r>
        <w:t xml:space="preserve">Спрашивайте конкретно — какая выслуга, какие оклады, какой процент, какие надбавки: на вопрос «почему пенсия маленькая» придёт общий ответ.</w:t>
      </w:r>
    </w:p>
    <w:p>
      <w:pPr>
        <w:pStyle w:val="Compact"/>
        <w:numPr>
          <w:ilvl w:val="0"/>
          <w:numId w:val="1003"/>
        </w:numPr>
      </w:pPr>
      <w:r>
        <w:t xml:space="preserve">Без фамилии и почтового адреса ответ не дают — проверьте, что они указаны.</w:t>
      </w:r>
    </w:p>
    <w:p>
      <w:pPr>
        <w:pStyle w:val="FirstParagraph"/>
      </w:pPr>
      <w:r>
        <w:t xml:space="preserve">Отметка о приёме на втором экземпляре: «Принято [дд.мм.гггг], вх. № [номер], [должность, подпись, фамилия принявшего]».</w:t>
      </w:r>
    </w:p>
    <w:p>
      <w:pPr>
        <w:pStyle w:val="BodyText"/>
      </w:pPr>
      <w:r>
        <w:t xml:space="preserve">Образец составлен справочным сайтом «СВО-Навигатор». Это не официальная форма ведомства: если орган утвердил свою форму, заполните её.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2026-10-06T06:38:15Z</dcterms:created>
  <dcterms:modified xsi:type="dcterms:W3CDTF">2026-10-06T06:38:15Z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