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992c0e994301202c39d6be304e1b33be99e7fa"/>
    <w:p>
      <w:pPr>
        <w:pStyle w:val="Heading1"/>
      </w:pPr>
      <w:r>
        <w:t xml:space="preserve">Заявление на региональную выплату участнику СВО: образец</w:t>
      </w:r>
    </w:p>
    <w:p>
      <w:pPr>
        <w:pStyle w:val="FirstParagraph"/>
      </w:pPr>
      <w:r>
        <w:t xml:space="preserve">Образец для участника СВО или члена его семьи, если регион установил свою выплату и не утвердил для неё собственный бланк. Заявление подают в орган, который назван в акте региона, — обычно в органы социальной защиты.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[полное наименование органа, который назначает выплату по акту региона, например органа социальной защиты населения]</w:t>
      </w:r>
      <w:r>
        <w:br/>
      </w:r>
      <w:r>
        <w:t xml:space="preserve">[адрес органа]</w:t>
      </w:r>
    </w:p>
    <w:p>
      <w:pPr>
        <w:pStyle w:val="BodyText"/>
      </w:pPr>
      <w:r>
        <w:t xml:space="preserve">от [фамилия, имя, отчество (при наличии)],</w:t>
      </w:r>
      <w:r>
        <w:br/>
      </w:r>
      <w:r>
        <w:t xml:space="preserve">дата рождения: [дд.мм.гггг],</w:t>
      </w:r>
      <w:r>
        <w:br/>
      </w:r>
      <w:r>
        <w:t xml:space="preserve">документ, удостоверяющий личность: [вид, серия, номер, кем и когда выдан],</w:t>
      </w:r>
      <w:r>
        <w:br/>
      </w:r>
      <w:r>
        <w:t xml:space="preserve">адрес места жительства: [индекс, адрес],</w:t>
      </w:r>
      <w:r>
        <w:br/>
      </w:r>
      <w:r>
        <w:t xml:space="preserve">почтовый адрес для ответа (если отличается): [индекс, адрес],</w:t>
      </w:r>
      <w:r>
        <w:br/>
      </w:r>
      <w:r>
        <w:t xml:space="preserve">телефон: [номер — по желанию], электронная почта: [адрес — по желанию]</w:t>
      </w:r>
    </w:p>
    <w:p>
      <w:pPr>
        <w:pStyle w:val="BodyText"/>
      </w:pPr>
      <w:r>
        <w:t xml:space="preserve">ЗАЯВЛЕНИЕ</w:t>
      </w:r>
      <w:r>
        <w:br/>
      </w:r>
      <w:r>
        <w:t xml:space="preserve">о назначении региональной выплаты</w:t>
      </w:r>
    </w:p>
    <w:p>
      <w:pPr>
        <w:pStyle w:val="BodyText"/>
      </w:pPr>
      <w:r>
        <w:t xml:space="preserve">Прошу назначить мне [наименование выплаты так, как она названа в акте региона], установленную [вид акта, дата, номер и название акта региона — закона, указа губернатора или постановления правительства субъекта].</w:t>
      </w:r>
    </w:p>
    <w:p>
      <w:pPr>
        <w:pStyle w:val="BodyText"/>
      </w:pPr>
      <w:r>
        <w:t xml:space="preserve">Сведения о праве на выплату (выберите нужный вариант и удалите другой):</w:t>
      </w:r>
    </w:p>
    <w:p>
      <w:pPr>
        <w:pStyle w:val="BodyText"/>
      </w:pPr>
      <w:r>
        <w:t xml:space="preserve">— Заключил(а) контракт о прохождении военной службы с [дд.мм.гггг] на срок [__], [место отбора — если этого требует акт региона].</w:t>
      </w:r>
    </w:p>
    <w:p>
      <w:pPr>
        <w:pStyle w:val="BodyText"/>
      </w:pPr>
      <w:r>
        <w:t xml:space="preserve">— Являюсь [степень родства] военнослужащего [фамилия, имя, отчество], [обстоятельство, с которым акт связывает выплату].</w:t>
      </w:r>
    </w:p>
    <w:p>
      <w:pPr>
        <w:pStyle w:val="BodyText"/>
      </w:pPr>
      <w:r>
        <w:t xml:space="preserve">Прошу перечислить выплату на счёт: [номер счёта], [наименование банка], БИК [__], корр. счёт [__] [или: иной способ, если акт региона его предусматривает].</w:t>
      </w:r>
    </w:p>
    <w:p>
      <w:pPr>
        <w:pStyle w:val="BodyText"/>
      </w:pPr>
      <w:r>
        <w:t xml:space="preserve">Достоверность сведений подтверждаю. О принятом решении прошу сообщить [по почтовому адресу / по электронной почте].</w:t>
      </w:r>
    </w:p>
    <w:p>
      <w:pPr>
        <w:pStyle w:val="BodyText"/>
      </w:pPr>
      <w:r>
        <w:t xml:space="preserve">Приложения (по перечню, установленному актом региона):</w:t>
      </w:r>
    </w:p>
    <w:p>
      <w:pPr>
        <w:pStyle w:val="Compact"/>
        <w:numPr>
          <w:ilvl w:val="0"/>
          <w:numId w:val="1001"/>
        </w:numPr>
      </w:pPr>
      <w:r>
        <w:t xml:space="preserve">Копия документа, удостоверяющего личность, — на [__] л.</w:t>
      </w:r>
    </w:p>
    <w:p>
      <w:pPr>
        <w:pStyle w:val="Compact"/>
        <w:numPr>
          <w:ilvl w:val="0"/>
          <w:numId w:val="1001"/>
        </w:numPr>
      </w:pPr>
      <w:r>
        <w:t xml:space="preserve">[Документ, подтверждающий право на выплату, например копия контракта или справка воинской части, если он есть в перечне региона] — на [__] л.</w:t>
      </w:r>
    </w:p>
    <w:p>
      <w:pPr>
        <w:pStyle w:val="Compact"/>
        <w:numPr>
          <w:ilvl w:val="0"/>
          <w:numId w:val="1001"/>
        </w:numPr>
      </w:pPr>
      <w:r>
        <w:t xml:space="preserve">[Документы о родстве — для членов семьи] — на [__] л.</w:t>
      </w:r>
    </w:p>
    <w:p>
      <w:pPr>
        <w:pStyle w:val="Compact"/>
        <w:numPr>
          <w:ilvl w:val="0"/>
          <w:numId w:val="1001"/>
        </w:numPr>
      </w:pPr>
      <w:r>
        <w:t xml:space="preserve">[Реквизиты банковского счёта] — на [__] л.</w:t>
      </w:r>
    </w:p>
    <w:p>
      <w:pPr>
        <w:pStyle w:val="Compact"/>
        <w:numPr>
          <w:ilvl w:val="0"/>
          <w:numId w:val="1001"/>
        </w:numPr>
      </w:pPr>
      <w:r>
        <w:t xml:space="preserve">[Доверенность — если заявление подаёт представитель] — на [__] л.</w:t>
      </w:r>
    </w:p>
    <w:p>
      <w:pPr>
        <w:pStyle w:val="FirstParagraph"/>
      </w:pPr>
      <w:r>
        <w:t xml:space="preserve">[подпись] [И. О. Фамилия]</w:t>
      </w:r>
    </w:p>
    <w:p>
      <w:pPr>
        <w:pStyle w:val="BodyText"/>
      </w:pPr>
      <w:r>
        <w:t xml:space="preserve">[дд.мм.гггг]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Отметка о приёме (на втором экземпляре): «Заявление принято [дд.мм.гггг], зарегистрировано за № [номер], [должность, подпись, фамилия принявшего]».</w:t>
      </w:r>
    </w:p>
    <w:bookmarkStart w:id="9" w:name="памятка-к-заполнению"/>
    <w:p>
      <w:pPr>
        <w:pStyle w:val="Heading2"/>
      </w:pPr>
      <w:r>
        <w:t xml:space="preserve">Памятка к заполнению</w:t>
      </w:r>
    </w:p>
    <w:p>
      <w:pPr>
        <w:pStyle w:val="Compact"/>
        <w:numPr>
          <w:ilvl w:val="0"/>
          <w:numId w:val="1002"/>
        </w:numPr>
      </w:pPr>
      <w:r>
        <w:t xml:space="preserve">Если регион утвердил свою форму заявления, подавайте по ней: этот образец нужен, когда формы нет.</w:t>
      </w:r>
    </w:p>
    <w:p>
      <w:pPr>
        <w:pStyle w:val="Compact"/>
        <w:numPr>
          <w:ilvl w:val="0"/>
          <w:numId w:val="1002"/>
        </w:numPr>
      </w:pPr>
      <w:r>
        <w:t xml:space="preserve">Название выплаты и реквизиты акта возьмите со страницы своего региона или из самого акта.</w:t>
      </w:r>
    </w:p>
    <w:p>
      <w:pPr>
        <w:pStyle w:val="Compact"/>
        <w:numPr>
          <w:ilvl w:val="0"/>
          <w:numId w:val="1002"/>
        </w:numPr>
      </w:pPr>
      <w:r>
        <w:t xml:space="preserve">Приложите документы строго по перечню акта региона: лишние документы не заменяют недостающих.</w:t>
      </w:r>
    </w:p>
    <w:p>
      <w:pPr>
        <w:pStyle w:val="FirstParagraph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2026-10-06T06:38:14Z</dcterms:created>
  <dcterms:modified xsi:type="dcterms:W3CDTF">2026-10-06T06:38:14Z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