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X63c61ba4ae791a79d9a2eb8a39b6700202ea1cc"/>
    <w:p>
      <w:pPr>
        <w:pStyle w:val="Heading1"/>
      </w:pPr>
      <w:r>
        <w:t xml:space="preserve">Компенсация за наём (поднаём) жилья: образец рапорта</w:t>
      </w:r>
    </w:p>
    <w:p>
      <w:pPr>
        <w:pStyle w:val="FirstParagraph"/>
      </w:pPr>
      <w:r>
        <w:t xml:space="preserve">Образец для военнослужащего по контракту в Вооружённых Силах, который включён в список нуждающихся в служебном жилье и снимает жильё по договору найма. Уволенные с военной службы и члены семей, названные в п. 3.1 ст. 24 закона «О статусе военнослужащих», подают не рапорт, а заявление военному комиссару субъекта РФ — его образец приведён в конце.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Командиру войсковой части [номер]</w:t>
      </w:r>
      <w:r>
        <w:br/>
      </w:r>
      <w:r>
        <w:t xml:space="preserve">[воинское звание, инициалы, фамилия командира]</w:t>
      </w:r>
    </w:p>
    <w:p>
      <w:pPr>
        <w:pStyle w:val="BodyText"/>
      </w:pPr>
      <w:r>
        <w:t xml:space="preserve">от [воинское звание, фамилия, имя, отчество]</w:t>
      </w:r>
      <w:r>
        <w:br/>
      </w:r>
      <w:r>
        <w:t xml:space="preserve">[воинская должность]</w:t>
      </w:r>
      <w:r>
        <w:br/>
      </w:r>
      <w:r>
        <w:t xml:space="preserve">личный номер [личный номер]</w:t>
      </w:r>
      <w:r>
        <w:br/>
      </w:r>
      <w:r>
        <w:t xml:space="preserve">адрес регистрации: [индекс, адрес]</w:t>
      </w:r>
      <w:r>
        <w:br/>
      </w:r>
      <w:r>
        <w:t xml:space="preserve">телефон: [номер — по желанию]</w:t>
      </w:r>
      <w:r>
        <w:br/>
      </w:r>
      <w:r>
        <w:t xml:space="preserve">электронная почта: [адрес — по желанию]</w:t>
      </w:r>
    </w:p>
    <w:bookmarkStart w:id="9" w:name="рапорт"/>
    <w:p>
      <w:pPr>
        <w:pStyle w:val="Heading2"/>
      </w:pPr>
      <w:r>
        <w:t xml:space="preserve">РАПОРТ</w:t>
      </w:r>
    </w:p>
    <w:p>
      <w:pPr>
        <w:pStyle w:val="FirstParagraph"/>
      </w:pPr>
      <w:r>
        <w:t xml:space="preserve">о выплате денежной компенсации за наём (поднаём) жилого помещения</w:t>
      </w:r>
    </w:p>
    <w:p>
      <w:pPr>
        <w:pStyle w:val="BodyText"/>
      </w:pPr>
      <w:r>
        <w:t xml:space="preserve">На основании пункта 1 статьи 15.3 Федерального закона от 27.05.1998 № 76-ФЗ «О статусе военнослужащих» и Порядка выплаты в Вооружённых Силах Российской Федерации денежной компенсации за наём (поднаём) жилых помещений, установленного приказом Министра обороны Российской Федерации от 16.11.2022 № 686, прошу выплачивать мне денежную компенсацию за наём (поднаём) жилого помещения, поскольку служебное жилое помещение, жилое помещение в общежитии или арендованное жилое помещение мне не предоставлено.</w:t>
      </w:r>
    </w:p>
    <w:p>
      <w:pPr>
        <w:pStyle w:val="BodyText"/>
      </w:pPr>
      <w:r>
        <w:t xml:space="preserve">Сообщаю сведения для принятия решения:</w:t>
      </w:r>
    </w:p>
    <w:p>
      <w:pPr>
        <w:pStyle w:val="Compact"/>
        <w:numPr>
          <w:ilvl w:val="0"/>
          <w:numId w:val="1001"/>
        </w:numPr>
      </w:pPr>
      <w:r>
        <w:t xml:space="preserve">Паспорт: серия [серия] номер [номер], выдан [кем, дд.мм.гггг].</w:t>
      </w:r>
    </w:p>
    <w:p>
      <w:pPr>
        <w:pStyle w:val="Compact"/>
        <w:numPr>
          <w:ilvl w:val="0"/>
          <w:numId w:val="1001"/>
        </w:numPr>
      </w:pPr>
      <w:r>
        <w:t xml:space="preserve">В список нуждающихся в специализированных жилых помещениях включён(а) [наименование органа, принявшего решение], решение от [дд.мм.гггг] № [номер].</w:t>
      </w:r>
    </w:p>
    <w:p>
      <w:pPr>
        <w:pStyle w:val="Compact"/>
        <w:numPr>
          <w:ilvl w:val="0"/>
          <w:numId w:val="1001"/>
        </w:numPr>
      </w:pPr>
      <w:r>
        <w:t xml:space="preserve">Место прохождения военной службы: [населённый пункт, войсковая часть].</w:t>
      </w:r>
    </w:p>
    <w:p>
      <w:pPr>
        <w:pStyle w:val="Compact"/>
        <w:numPr>
          <w:ilvl w:val="0"/>
          <w:numId w:val="1001"/>
        </w:numPr>
      </w:pPr>
      <w:r>
        <w:t xml:space="preserve">Договор найма (поднайма) жилого помещения по адресу [адрес жилого помещения] заключён [дд.мм.гггг] на срок [срок], плата по договору — [сумма цифрами] ([сумма прописью]) рублей в месяц.</w:t>
      </w:r>
    </w:p>
    <w:p>
      <w:pPr>
        <w:pStyle w:val="Compact"/>
        <w:numPr>
          <w:ilvl w:val="0"/>
          <w:numId w:val="1001"/>
        </w:numPr>
      </w:pPr>
      <w:r>
        <w:t xml:space="preserve">Члены семьи, включённые вместе со мной в список нуждающихся и проживающие со мной: [степень родства, фамилия, имя, отчество, дата рождения каждого или «не имеются»].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жилые помещения по месту службы или в близлежащем населённом пункте мне [не предлагались / предлагались — дата предложения, дата и причина отказа].</w:t>
      </w:r>
    </w:p>
    <w:p>
      <w:pPr>
        <w:pStyle w:val="Compact"/>
        <w:numPr>
          <w:ilvl w:val="0"/>
          <w:numId w:val="1001"/>
        </w:numPr>
      </w:pPr>
      <w:r>
        <w:t xml:space="preserve">Договор найма заключён не с членом моей семьи.</w:t>
      </w:r>
    </w:p>
    <w:p>
      <w:pPr>
        <w:pStyle w:val="FirstParagraph"/>
      </w:pPr>
      <w:r>
        <w:t xml:space="preserve">Достоверность и полноту сведений подтверждаю. Согласен(на) на проверку представленных сведений и на обработку моих персональных данных для принятия решения о выплате.</w:t>
      </w:r>
    </w:p>
    <w:p>
      <w:pPr>
        <w:pStyle w:val="BodyText"/>
      </w:pPr>
      <w:r>
        <w:t xml:space="preserve">Об обстоятельствах, которые прекращают право на компенсацию или меняют её размер (изменение состава семьи, платы по договору, расторжение договора, предоставление жилья), обязуюсь сообщить командиру воинской части в десятидневный срок.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Копии паспортов — моего и членов семьи — с отметками о регистрации по месту жительства, на [__] л.</w:t>
      </w:r>
    </w:p>
    <w:p>
      <w:pPr>
        <w:pStyle w:val="Compact"/>
        <w:numPr>
          <w:ilvl w:val="0"/>
          <w:numId w:val="1002"/>
        </w:numPr>
      </w:pPr>
      <w:r>
        <w:t xml:space="preserve">Копии свидетельств о рождении детей до 14 лет и документов об их регистрации по месту жительства (при усыновлении — копии свидетельств или решений суда об усыновлении), на [__] л.</w:t>
      </w:r>
    </w:p>
    <w:p>
      <w:pPr>
        <w:pStyle w:val="Compact"/>
        <w:numPr>
          <w:ilvl w:val="0"/>
          <w:numId w:val="1002"/>
        </w:numPr>
      </w:pPr>
      <w:r>
        <w:t xml:space="preserve">Копия договора найма (поднайма) жилого помещения, на [__] л.</w:t>
      </w:r>
    </w:p>
    <w:p>
      <w:pPr>
        <w:pStyle w:val="Compact"/>
        <w:numPr>
          <w:ilvl w:val="0"/>
          <w:numId w:val="1002"/>
        </w:numPr>
      </w:pPr>
      <w:r>
        <w:t xml:space="preserve">Копия решения о включении в список нуждающихся в специализированных жилых помещениях, на [__] л.</w:t>
      </w:r>
    </w:p>
    <w:p>
      <w:pPr>
        <w:pStyle w:val="Compact"/>
        <w:numPr>
          <w:ilvl w:val="0"/>
          <w:numId w:val="1002"/>
        </w:numPr>
      </w:pPr>
      <w:r>
        <w:t xml:space="preserve">[Доверенность — если рапорт подаёт представитель.]</w:t>
      </w:r>
    </w:p>
    <w:p>
      <w:pPr>
        <w:pStyle w:val="FirstParagraph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если-рапорт-подаёт-супруг-член-семьи"/>
    <w:p>
      <w:pPr>
        <w:pStyle w:val="Heading2"/>
      </w:pPr>
      <w:r>
        <w:t xml:space="preserve">Если рапорт подаёт супруг (член семьи)</w:t>
      </w:r>
    </w:p>
    <w:p>
      <w:pPr>
        <w:pStyle w:val="FirstParagraph"/>
      </w:pPr>
      <w:r>
        <w:t xml:space="preserve">Без доверенности рапорт от имени военнослужащего подписывает и подаёт супруг, а если его нет — один из совершеннолетних членов семьи, когда военнослужащий выполняет задачи в условиях вооружённого конфликта, находится на стационарном лечении, в командировке свыше 40 суток, в плену, признан безвестно отсутствующим, проходит службу в воинской части, дислоцированной в регионах и местностях, определённых распоряжением Правительства от 20.09.2023 № 2528-р, и в других случаях п. 8 Порядка.</w:t>
      </w:r>
    </w:p>
    <w:p>
      <w:pPr>
        <w:pStyle w:val="BodyText"/>
      </w:pPr>
      <w:r>
        <w:t xml:space="preserve">В этом случае после данных военнослужащего в шапке добавьте строку:</w:t>
      </w:r>
    </w:p>
    <w:p>
      <w:pPr>
        <w:pStyle w:val="BodyText"/>
      </w:pPr>
      <w:r>
        <w:t xml:space="preserve">Рапорт подан [степень родства, фамилия, имя, отчество], паспорт [серия, номер], в связи с тем, что военнослужащий [указать обстоятельство из п. 8 Порядка].</w:t>
      </w:r>
    </w:p>
    <w:p>
      <w:pPr>
        <w:pStyle w:val="BodyText"/>
      </w:pPr>
      <w:r>
        <w:t xml:space="preserve">В приложениях добавьте документ, подтверждающий это обстоятельство.</w:t>
      </w:r>
    </w:p>
    <w:bookmarkEnd w:id="10"/>
    <w:bookmarkStart w:id="11" w:name="Xdfe7a0ca3470f1bbc347c8e1326518bacf02e90"/>
    <w:p>
      <w:pPr>
        <w:pStyle w:val="Heading2"/>
      </w:pPr>
      <w:r>
        <w:t xml:space="preserve">Образец заявления для уволенного с военной службы</w:t>
      </w:r>
    </w:p>
    <w:p>
      <w:pPr>
        <w:pStyle w:val="FirstParagraph"/>
      </w:pPr>
      <w:r>
        <w:t xml:space="preserve">Заявление адресуют военному комиссару субъекта РФ, а подают в военкомат по месту пенсионного учёта (если есть право на пенсию Минобороны, в том числе членам семей погибших), по месту воинского учёта (без права на пенсию) или по месту жительства (члены семей, указанные в п. 3.1 ст. 24 закона «О статусе военнослужащих», без права на пенсию Минобороны).</w:t>
      </w:r>
    </w:p>
    <w:p>
      <w:pPr>
        <w:pStyle w:val="BodyText"/>
      </w:pPr>
      <w:r>
        <w:t xml:space="preserve">Военному комиссару [наименование субъекта РФ]</w:t>
      </w:r>
    </w:p>
    <w:p>
      <w:pPr>
        <w:pStyle w:val="BodyText"/>
      </w:pPr>
      <w:r>
        <w:t xml:space="preserve">от [фамилия, имя, отчество]</w:t>
      </w:r>
      <w:r>
        <w:br/>
      </w:r>
      <w:r>
        <w:t xml:space="preserve">адрес: [индекс, почтовый адрес]</w:t>
      </w:r>
      <w:r>
        <w:br/>
      </w:r>
      <w:r>
        <w:t xml:space="preserve">телефон: [номер — по желанию]</w:t>
      </w:r>
    </w:p>
    <w:bookmarkEnd w:id="11"/>
    <w:bookmarkStart w:id="12" w:name="заявление"/>
    <w:p>
      <w:pPr>
        <w:pStyle w:val="Heading2"/>
      </w:pPr>
      <w:r>
        <w:t xml:space="preserve">ЗАЯВЛЕНИЕ</w:t>
      </w:r>
    </w:p>
    <w:p>
      <w:pPr>
        <w:pStyle w:val="FirstParagraph"/>
      </w:pPr>
      <w:r>
        <w:t xml:space="preserve">о выплате денежной компенсации за наём (поднаём) жилого помещения</w:t>
      </w:r>
    </w:p>
    <w:p>
      <w:pPr>
        <w:pStyle w:val="BodyText"/>
      </w:pPr>
      <w:r>
        <w:t xml:space="preserve">Прошу выплачивать мне денежную компенсацию за наём (поднаём) жилого помещения.</w:t>
      </w:r>
    </w:p>
    <w:p>
      <w:pPr>
        <w:pStyle w:val="Compact"/>
        <w:numPr>
          <w:ilvl w:val="0"/>
          <w:numId w:val="1003"/>
        </w:numPr>
      </w:pPr>
      <w:r>
        <w:t xml:space="preserve">На учёт нуждающихся в жилых помещениях принят(а): [кем], решение от [дд.мм.гггг] № [номер].</w:t>
      </w:r>
    </w:p>
    <w:p>
      <w:pPr>
        <w:pStyle w:val="Compact"/>
        <w:numPr>
          <w:ilvl w:val="0"/>
          <w:numId w:val="1003"/>
        </w:numPr>
      </w:pPr>
      <w:r>
        <w:t xml:space="preserve">Избранное место жительства: [населённый пункт].</w:t>
      </w:r>
    </w:p>
    <w:p>
      <w:pPr>
        <w:pStyle w:val="Compact"/>
        <w:numPr>
          <w:ilvl w:val="0"/>
          <w:numId w:val="1003"/>
        </w:numPr>
      </w:pPr>
      <w:r>
        <w:t xml:space="preserve">Состою на [пенсионном / воинском] учёте в [наименование военкомата] [или: не состою, обращаюсь по месту жительства как член семьи военнослужащего].</w:t>
      </w:r>
    </w:p>
    <w:p>
      <w:pPr>
        <w:pStyle w:val="Compact"/>
        <w:numPr>
          <w:ilvl w:val="0"/>
          <w:numId w:val="1003"/>
        </w:numPr>
      </w:pPr>
      <w:r>
        <w:t xml:space="preserve">Договор найма (поднайма) по адресу [адрес] заключён [дд.мм.гггг] на срок [срок], плата — [сумма] рублей в месяц.</w:t>
      </w:r>
    </w:p>
    <w:p>
      <w:pPr>
        <w:pStyle w:val="Compact"/>
        <w:numPr>
          <w:ilvl w:val="0"/>
          <w:numId w:val="1003"/>
        </w:numPr>
      </w:pPr>
      <w:r>
        <w:t xml:space="preserve">Реквизиты счёта: [номер счёта, банк, БИК].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4"/>
        </w:numPr>
      </w:pPr>
      <w:r>
        <w:t xml:space="preserve">Согласие на обработку персональных данных.</w:t>
      </w:r>
    </w:p>
    <w:p>
      <w:pPr>
        <w:pStyle w:val="Compact"/>
        <w:numPr>
          <w:ilvl w:val="0"/>
          <w:numId w:val="1004"/>
        </w:numPr>
      </w:pPr>
      <w:r>
        <w:t xml:space="preserve">Копии документов, удостоверяющих личность (с регистрацией), свидетельство о регистрации по месту пребывания — если нет регистрации по месту жительства, на [__] л.</w:t>
      </w:r>
    </w:p>
    <w:p>
      <w:pPr>
        <w:pStyle w:val="Compact"/>
        <w:numPr>
          <w:ilvl w:val="0"/>
          <w:numId w:val="1004"/>
        </w:numPr>
      </w:pPr>
      <w:r>
        <w:t xml:space="preserve">Копии свидетельств о рождении детей до 14 лет, на [__] л.</w:t>
      </w:r>
    </w:p>
    <w:p>
      <w:pPr>
        <w:pStyle w:val="Compact"/>
        <w:numPr>
          <w:ilvl w:val="0"/>
          <w:numId w:val="1004"/>
        </w:numPr>
      </w:pPr>
      <w:r>
        <w:t xml:space="preserve">Для членов семьи погибшего (умершего) — копия свидетельства о смерти, на [__] л.</w:t>
      </w:r>
    </w:p>
    <w:p>
      <w:pPr>
        <w:pStyle w:val="Compact"/>
        <w:numPr>
          <w:ilvl w:val="0"/>
          <w:numId w:val="1004"/>
        </w:numPr>
      </w:pPr>
      <w:r>
        <w:t xml:space="preserve">Копия решения о принятии на учёт, на [__] л.</w:t>
      </w:r>
    </w:p>
    <w:p>
      <w:pPr>
        <w:pStyle w:val="Compact"/>
        <w:numPr>
          <w:ilvl w:val="0"/>
          <w:numId w:val="1004"/>
        </w:numPr>
      </w:pPr>
      <w:r>
        <w:t xml:space="preserve">Копия договора найма (поднайма), на [__] л.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12"/>
    <w:bookmarkStart w:id="13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5"/>
        </w:numPr>
      </w:pPr>
      <w:r>
        <w:t xml:space="preserve">Договор найма с членом своей семьи для компенсации не подходит — проверьте, кто указан наймодателем.</w:t>
      </w:r>
    </w:p>
    <w:p>
      <w:pPr>
        <w:pStyle w:val="Compact"/>
        <w:numPr>
          <w:ilvl w:val="0"/>
          <w:numId w:val="1005"/>
        </w:numPr>
      </w:pPr>
      <w:r>
        <w:t xml:space="preserve">Если к рапорту не приложить документы, которых нет в части, командир обязан отказать в выплате: соберите полный комплект копий сразу.</w:t>
      </w:r>
    </w:p>
    <w:p>
      <w:pPr>
        <w:pStyle w:val="Compact"/>
        <w:numPr>
          <w:ilvl w:val="0"/>
          <w:numId w:val="1005"/>
        </w:numPr>
      </w:pPr>
      <w:r>
        <w:t xml:space="preserve">Сохраните второй экземпляр рапорта с отметкой о приёме.</w:t>
      </w:r>
    </w:p>
    <w:p>
      <w:pPr>
        <w:pStyle w:val="FirstParagraph"/>
      </w:pPr>
      <w:r>
        <w:t xml:space="preserve">Отметка о приёме на втором экземпляре: «Рапорт принят [дд.мм.гггг], зарегистрирован за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